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D314B7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256" w:rsidRPr="00E3725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pozemkový úřad, </w:t>
            </w:r>
          </w:p>
          <w:p w:rsidR="006F2875" w:rsidRPr="008C2367" w:rsidRDefault="006F2875" w:rsidP="00E372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 w:rsidR="00E37256" w:rsidRPr="00E37256">
              <w:rPr>
                <w:rFonts w:ascii="Arial" w:hAnsi="Arial" w:cs="Arial"/>
                <w:b/>
                <w:sz w:val="22"/>
                <w:szCs w:val="22"/>
              </w:rPr>
              <w:t>Královéhradecký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3725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E37256" w:rsidP="00E3725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E37256" w:rsidP="004F16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>Komplexní pozemkov</w:t>
            </w:r>
            <w:r w:rsidR="004F16EF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 xml:space="preserve"> úprav</w:t>
            </w:r>
            <w:r w:rsidR="004F16EF">
              <w:rPr>
                <w:rFonts w:ascii="Arial" w:hAnsi="Arial" w:cs="Arial"/>
                <w:b/>
                <w:sz w:val="22"/>
                <w:szCs w:val="22"/>
              </w:rPr>
              <w:t xml:space="preserve">y </w:t>
            </w:r>
            <w:r w:rsidR="004F16EF">
              <w:rPr>
                <w:rFonts w:ascii="Arial" w:hAnsi="Arial" w:cs="Arial"/>
                <w:b/>
              </w:rPr>
              <w:t>v </w:t>
            </w:r>
            <w:proofErr w:type="spellStart"/>
            <w:proofErr w:type="gramStart"/>
            <w:r w:rsidR="004F16EF">
              <w:rPr>
                <w:rFonts w:ascii="Arial" w:hAnsi="Arial" w:cs="Arial"/>
                <w:b/>
              </w:rPr>
              <w:t>k.ú</w:t>
            </w:r>
            <w:proofErr w:type="spellEnd"/>
            <w:r w:rsidR="004F16EF">
              <w:rPr>
                <w:rFonts w:ascii="Arial" w:hAnsi="Arial" w:cs="Arial"/>
                <w:b/>
              </w:rPr>
              <w:t>.</w:t>
            </w:r>
            <w:proofErr w:type="gramEnd"/>
            <w:r w:rsidR="004F16EF">
              <w:rPr>
                <w:rFonts w:ascii="Arial" w:hAnsi="Arial" w:cs="Arial"/>
                <w:b/>
              </w:rPr>
              <w:t xml:space="preserve"> Smidary, včetně ucelené části </w:t>
            </w:r>
            <w:proofErr w:type="spellStart"/>
            <w:proofErr w:type="gramStart"/>
            <w:r w:rsidR="004F16EF">
              <w:rPr>
                <w:rFonts w:ascii="Arial" w:hAnsi="Arial" w:cs="Arial"/>
                <w:b/>
              </w:rPr>
              <w:t>k.ú</w:t>
            </w:r>
            <w:proofErr w:type="spellEnd"/>
            <w:r w:rsidR="004F16EF">
              <w:rPr>
                <w:rFonts w:ascii="Arial" w:hAnsi="Arial" w:cs="Arial"/>
                <w:b/>
              </w:rPr>
              <w:t>.</w:t>
            </w:r>
            <w:proofErr w:type="gramEnd"/>
            <w:r w:rsidR="004F16E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4F16EF">
              <w:rPr>
                <w:rFonts w:ascii="Arial" w:hAnsi="Arial" w:cs="Arial"/>
                <w:b/>
              </w:rPr>
              <w:t>Červeněves</w:t>
            </w:r>
            <w:proofErr w:type="spellEnd"/>
            <w:r w:rsidR="004F16EF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F16EF">
              <w:rPr>
                <w:rFonts w:ascii="Arial" w:hAnsi="Arial" w:cs="Arial"/>
                <w:b/>
              </w:rPr>
              <w:t>Chotělice</w:t>
            </w:r>
            <w:proofErr w:type="spellEnd"/>
            <w:r w:rsidR="004F16EF">
              <w:rPr>
                <w:rFonts w:ascii="Arial" w:hAnsi="Arial" w:cs="Arial"/>
                <w:b/>
              </w:rPr>
              <w:t xml:space="preserve"> a Smidarská Lhota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. značka</w:t>
            </w:r>
            <w:r w:rsidR="00E94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  <w:bookmarkStart w:id="0" w:name="_GoBack"/>
            <w:bookmarkEnd w:id="0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E37256" w:rsidP="00A46B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37256">
              <w:rPr>
                <w:rFonts w:ascii="Arial" w:hAnsi="Arial" w:cs="Arial"/>
                <w:b/>
                <w:sz w:val="22"/>
                <w:szCs w:val="22"/>
              </w:rPr>
              <w:t>2VZ</w:t>
            </w:r>
            <w:r w:rsidR="00A46B93">
              <w:rPr>
                <w:rFonts w:ascii="Arial" w:hAnsi="Arial" w:cs="Arial"/>
                <w:b/>
                <w:sz w:val="22"/>
                <w:szCs w:val="22"/>
              </w:rPr>
              <w:t>6142/</w:t>
            </w:r>
            <w:r w:rsidR="004F16EF">
              <w:rPr>
                <w:rFonts w:ascii="Arial" w:hAnsi="Arial" w:cs="Arial"/>
                <w:b/>
                <w:sz w:val="22"/>
                <w:szCs w:val="22"/>
              </w:rPr>
              <w:t>2017</w:t>
            </w:r>
            <w:r w:rsidRPr="00E37256">
              <w:rPr>
                <w:rFonts w:ascii="Arial" w:hAnsi="Arial" w:cs="Arial"/>
                <w:b/>
                <w:sz w:val="22"/>
                <w:szCs w:val="22"/>
              </w:rPr>
              <w:t>-514101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</w:t>
            </w:r>
            <w:r w:rsidR="00E37256">
              <w:rPr>
                <w:rFonts w:ascii="Arial" w:hAnsi="Arial" w:cs="Arial"/>
                <w:sz w:val="22"/>
                <w:szCs w:val="22"/>
              </w:rPr>
              <w:t xml:space="preserve"> č. 134/2016 Sb., o zadávání veřejných zakázek</w:t>
            </w:r>
            <w:r w:rsidRPr="008C2367">
              <w:rPr>
                <w:rFonts w:ascii="Arial" w:hAnsi="Arial" w:cs="Arial"/>
                <w:sz w:val="22"/>
                <w:szCs w:val="22"/>
              </w:rPr>
              <w:t>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D314B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E37256" w:rsidRPr="00D314B7" w:rsidRDefault="00E37256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D314B7" w:rsidRDefault="000F0673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E37256" w:rsidRPr="00D314B7" w:rsidRDefault="00E37256" w:rsidP="000F0673">
      <w:pPr>
        <w:spacing w:line="276" w:lineRule="auto"/>
        <w:rPr>
          <w:rFonts w:ascii="Arial" w:hAnsi="Arial" w:cs="Arial"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D314B7" w:rsidRDefault="000F0673" w:rsidP="00D314B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sz w:val="18"/>
          <w:szCs w:val="22"/>
        </w:rPr>
      </w:pPr>
    </w:p>
    <w:p w:rsidR="00E37256" w:rsidRPr="00D314B7" w:rsidRDefault="00E37256" w:rsidP="00D314B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sz w:val="18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E37256" w:rsidRPr="008C2367" w:rsidRDefault="00E37256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E37256" w:rsidRPr="008C2367" w:rsidRDefault="00E37256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E9451D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37256">
      <w:rPr>
        <w:rFonts w:ascii="Arial" w:hAnsi="Arial" w:cs="Arial"/>
        <w:sz w:val="20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16EF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D4E4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B93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14B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3725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51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D4DC143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84C35-5440-4AEE-8C29-5CE5E83C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</cp:revision>
  <cp:lastPrinted>2012-03-30T11:12:00Z</cp:lastPrinted>
  <dcterms:created xsi:type="dcterms:W3CDTF">2017-05-09T06:48:00Z</dcterms:created>
  <dcterms:modified xsi:type="dcterms:W3CDTF">2017-05-22T06:33:00Z</dcterms:modified>
</cp:coreProperties>
</file>